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BA" w:rsidRPr="005E3E53" w:rsidRDefault="00231ABA" w:rsidP="00414D9A">
      <w:pPr>
        <w:spacing w:after="120"/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5E3E53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สถานบริการสาธารณสุขของรัฐ/เอกชน  </w:t>
      </w:r>
      <w:r w:rsidRPr="005E3E53">
        <w:rPr>
          <w:rFonts w:ascii="TH SarabunPSK" w:eastAsia="Angsana New" w:hAnsi="TH SarabunPSK" w:cs="TH SarabunPSK"/>
          <w:b/>
          <w:bCs/>
          <w:sz w:val="32"/>
          <w:szCs w:val="32"/>
        </w:rPr>
        <w:t>:</w:t>
      </w:r>
    </w:p>
    <w:p w:rsidR="00231ABA" w:rsidRPr="003A7A7F" w:rsidRDefault="00231ABA" w:rsidP="00231ABA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A7A7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14D9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</w:t>
      </w:r>
      <w:r w:rsidRPr="003A7A7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จำนวนสถานบริการสาธารณสุขของรัฐ และเอกชน  จำแนกรายอำเภอ   </w:t>
      </w:r>
    </w:p>
    <w:p w:rsidR="00231ABA" w:rsidRPr="005E3E53" w:rsidRDefault="00231ABA" w:rsidP="00231ABA">
      <w:pPr>
        <w:pStyle w:val="a3"/>
        <w:tabs>
          <w:tab w:val="clear" w:pos="4153"/>
          <w:tab w:val="clear" w:pos="8306"/>
        </w:tabs>
        <w:rPr>
          <w:rFonts w:ascii="TH SarabunPSK" w:eastAsia="Angsana New" w:hAnsi="TH SarabunPSK" w:cs="TH SarabunPSK"/>
          <w:sz w:val="32"/>
          <w:szCs w:val="32"/>
        </w:rPr>
      </w:pPr>
    </w:p>
    <w:tbl>
      <w:tblPr>
        <w:tblW w:w="8647" w:type="dxa"/>
        <w:tblInd w:w="161" w:type="dxa"/>
        <w:tblLayout w:type="fixed"/>
        <w:tblLook w:val="0000"/>
      </w:tblPr>
      <w:tblGrid>
        <w:gridCol w:w="1701"/>
        <w:gridCol w:w="851"/>
        <w:gridCol w:w="1134"/>
        <w:gridCol w:w="939"/>
        <w:gridCol w:w="1045"/>
        <w:gridCol w:w="992"/>
        <w:gridCol w:w="851"/>
        <w:gridCol w:w="1134"/>
      </w:tblGrid>
      <w:tr w:rsidR="00231ABA" w:rsidRPr="005E3E53" w:rsidTr="00107F47">
        <w:trPr>
          <w:cantSplit/>
          <w:trHeight w:val="40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โรงพยาบาล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,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สถานพยาบาลมีเตียง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รพ.สต.</w:t>
            </w: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ABA" w:rsidRPr="005E3E53" w:rsidRDefault="00231ABA" w:rsidP="00107F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สังกัดสธ.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รัฐนอกสังกัด สธ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รพ.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เอกชน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ABA" w:rsidRPr="005E3E53" w:rsidRDefault="00231ABA" w:rsidP="00107F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เตียง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เตียง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เตียง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(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แห่ง)</w:t>
            </w: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เมือง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หัวหิน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tabs>
                <w:tab w:val="center" w:pos="24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ปราณบุรี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สามร้อยยอด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กุยบุรี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ทับสะแก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</w:t>
            </w: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บางสะพานน้อย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81</w:t>
            </w:r>
          </w:p>
        </w:tc>
      </w:tr>
      <w:tr w:rsidR="00231ABA" w:rsidRPr="005E3E53" w:rsidTr="00107F47">
        <w:trPr>
          <w:trHeight w:val="48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1ABA" w:rsidRPr="005E3E53" w:rsidRDefault="00231ABA" w:rsidP="00107F4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31ABA" w:rsidRPr="005E3E53" w:rsidRDefault="00231ABA" w:rsidP="00DA4AD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E3E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  1,3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02</w:t>
            </w:r>
            <w:r w:rsidRPr="005E3E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เตียง      ( เตียงต่อปชก. </w:t>
            </w:r>
            <w:r w:rsidRPr="005E3E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=   1:</w:t>
            </w:r>
            <w:r w:rsidR="00DA4A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387</w:t>
            </w:r>
            <w:r w:rsidRPr="005E3E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ABA" w:rsidRPr="005E3E53" w:rsidRDefault="00231ABA" w:rsidP="00107F47">
            <w:pPr>
              <w:jc w:val="center"/>
              <w:rPr>
                <w:rFonts w:ascii="TH SarabunPSK" w:eastAsia="Times New Roman" w:hAnsi="TH SarabunPSK" w:cs="TH SarabunPSK"/>
                <w:color w:val="993366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color w:val="993366"/>
                <w:sz w:val="32"/>
                <w:szCs w:val="32"/>
              </w:rPr>
              <w:t> </w:t>
            </w:r>
          </w:p>
        </w:tc>
      </w:tr>
    </w:tbl>
    <w:p w:rsidR="00231ABA" w:rsidRDefault="00231ABA" w:rsidP="00231ABA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231ABA" w:rsidRPr="003A7A7F" w:rsidRDefault="00231ABA" w:rsidP="00231ABA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3A7A7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14D9A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3A7A7F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  สถานบริการสาธารณสุขภาครัฐและเอกชน จังหวัดประจวบคีรีขันธ์  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701"/>
        <w:gridCol w:w="1276"/>
      </w:tblGrid>
      <w:tr w:rsidR="00231ABA" w:rsidRPr="005E3E53" w:rsidTr="00107F47">
        <w:tc>
          <w:tcPr>
            <w:tcW w:w="6096" w:type="dxa"/>
          </w:tcPr>
          <w:p w:rsidR="00231ABA" w:rsidRPr="005E3E53" w:rsidRDefault="00231ABA" w:rsidP="0010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สถานบริการ</w:t>
            </w:r>
          </w:p>
        </w:tc>
        <w:tc>
          <w:tcPr>
            <w:tcW w:w="1701" w:type="dxa"/>
          </w:tcPr>
          <w:p w:rsidR="00231ABA" w:rsidRPr="005E3E53" w:rsidRDefault="00231ABA" w:rsidP="00107F47">
            <w:pPr>
              <w:pStyle w:val="2"/>
              <w:rPr>
                <w:rFonts w:ascii="TH SarabunPSK" w:eastAsia="Angsana New" w:hAnsi="TH SarabunPSK" w:cs="TH SarabunPSK"/>
              </w:rPr>
            </w:pPr>
            <w:r w:rsidRPr="005E3E53">
              <w:rPr>
                <w:rFonts w:ascii="TH SarabunPSK" w:eastAsia="Angsana New" w:hAnsi="TH SarabunPSK" w:cs="TH SarabunPSK"/>
                <w:cs/>
              </w:rPr>
              <w:t>แห่ง</w:t>
            </w:r>
          </w:p>
        </w:tc>
        <w:tc>
          <w:tcPr>
            <w:tcW w:w="1276" w:type="dxa"/>
          </w:tcPr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เตียง</w:t>
            </w:r>
          </w:p>
        </w:tc>
      </w:tr>
      <w:tr w:rsidR="00231ABA" w:rsidRPr="005E3E53" w:rsidTr="00107F47">
        <w:tc>
          <w:tcPr>
            <w:tcW w:w="6096" w:type="dxa"/>
          </w:tcPr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u w:val="single"/>
                <w:cs/>
              </w:rPr>
              <w:t>1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u w:val="single"/>
              </w:rPr>
              <w:t xml:space="preserve">.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u w:val="single"/>
                <w:cs/>
              </w:rPr>
              <w:t xml:space="preserve">สถานบริการสาธารณสุขภาครัฐ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(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สังกัดกระทรวงสาธารณสุข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)</w:t>
            </w:r>
          </w:p>
          <w:p w:rsidR="00231ABA" w:rsidRPr="005E3E53" w:rsidRDefault="00231ABA" w:rsidP="00107F47">
            <w:pPr>
              <w:numPr>
                <w:ilvl w:val="1"/>
                <w:numId w:val="1"/>
              </w:numPr>
              <w:ind w:left="0" w:hanging="357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– โรงพยาบาลทั่วไป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( ระดับ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S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   1.  โรงพยาบาลประจวบคีรีขันธ์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   2.  โรงพยาบาลหัวหิน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 โรงพยาบาลชุมชน     90 เตียง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( ระดับ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M 2 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   1.   ร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บางสะพาน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  <w:t xml:space="preserve">-  โรงพยาบาลชุมชน   60 เตียง   ( ระดับ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F 2  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     1.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ปราณบุรี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     2.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สามร้อยยอด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     3.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ทับสะแก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- โรงพยาบาลชุมชน   30 เตียง    ( ระดับ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F 2  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)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     1 .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กุยบุรี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   2.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พ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.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บางสะพานน้อย 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  <w:u w:val="single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- รพ.สต.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</w:t>
            </w: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</w:t>
            </w: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3</w:t>
            </w: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</w:t>
            </w: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81</w:t>
            </w:r>
          </w:p>
        </w:tc>
        <w:tc>
          <w:tcPr>
            <w:tcW w:w="1276" w:type="dxa"/>
          </w:tcPr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278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br/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340</w:t>
            </w: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90</w:t>
            </w: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60</w:t>
            </w: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30</w:t>
            </w: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</w:p>
        </w:tc>
      </w:tr>
      <w:tr w:rsidR="00231ABA" w:rsidRPr="005E3E53" w:rsidTr="00107F47">
        <w:tc>
          <w:tcPr>
            <w:tcW w:w="6096" w:type="dxa"/>
          </w:tcPr>
          <w:p w:rsidR="00231ABA" w:rsidRPr="005E3E53" w:rsidRDefault="00231ABA" w:rsidP="00107F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lastRenderedPageBreak/>
              <w:t>สถานบริการ</w:t>
            </w:r>
          </w:p>
        </w:tc>
        <w:tc>
          <w:tcPr>
            <w:tcW w:w="1701" w:type="dxa"/>
          </w:tcPr>
          <w:p w:rsidR="00231ABA" w:rsidRPr="005E3E53" w:rsidRDefault="00231ABA" w:rsidP="00107F47">
            <w:pPr>
              <w:pStyle w:val="2"/>
              <w:rPr>
                <w:rFonts w:ascii="TH SarabunPSK" w:eastAsia="Angsana New" w:hAnsi="TH SarabunPSK" w:cs="TH SarabunPSK"/>
              </w:rPr>
            </w:pPr>
            <w:r w:rsidRPr="005E3E53">
              <w:rPr>
                <w:rFonts w:ascii="TH SarabunPSK" w:eastAsia="Angsana New" w:hAnsi="TH SarabunPSK" w:cs="TH SarabunPSK"/>
                <w:cs/>
              </w:rPr>
              <w:t>แห่ง</w:t>
            </w:r>
          </w:p>
        </w:tc>
        <w:tc>
          <w:tcPr>
            <w:tcW w:w="1276" w:type="dxa"/>
          </w:tcPr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เตียง</w:t>
            </w:r>
          </w:p>
        </w:tc>
      </w:tr>
      <w:tr w:rsidR="00645FD1" w:rsidRPr="005E3E53" w:rsidTr="00107F47">
        <w:tc>
          <w:tcPr>
            <w:tcW w:w="6096" w:type="dxa"/>
          </w:tcPr>
          <w:p w:rsidR="00645FD1" w:rsidRPr="005E3E53" w:rsidRDefault="00645FD1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2.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u w:val="single"/>
                <w:cs/>
              </w:rPr>
              <w:t>สถานบริการสาธารณสุขภาครัฐ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(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นอกสังกัดกระทรวง สธ )</w:t>
            </w:r>
          </w:p>
          <w:p w:rsidR="00645FD1" w:rsidRPr="005E3E53" w:rsidRDefault="00645FD1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โรงพยาบาลค่ายธนะรัชต์</w:t>
            </w:r>
          </w:p>
          <w:p w:rsidR="00645FD1" w:rsidRPr="005E3E53" w:rsidRDefault="00645FD1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โรงพยาบาลกองบิน  5</w:t>
            </w:r>
          </w:p>
          <w:p w:rsidR="00645FD1" w:rsidRPr="005E3E53" w:rsidRDefault="00645FD1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สถานีกาชาดหัวหินเฉลิมพระเกียรติ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br/>
              <w:t xml:space="preserve">3.  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u w:val="single"/>
                <w:cs/>
              </w:rPr>
              <w:t>สถานบริการสาธารณสุข ภาคเอกชน</w:t>
            </w:r>
          </w:p>
          <w:p w:rsidR="00645FD1" w:rsidRPr="005E3E53" w:rsidRDefault="00645FD1" w:rsidP="00107F47">
            <w:pPr>
              <w:ind w:left="360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โรงพยาบาลกรุงเทพหัวหิน</w:t>
            </w:r>
          </w:p>
          <w:p w:rsidR="00645FD1" w:rsidRPr="005E3E53" w:rsidRDefault="00645FD1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โรงพยาบาลซานเปาโล</w:t>
            </w:r>
          </w:p>
          <w:p w:rsidR="00645FD1" w:rsidRPr="005E3E53" w:rsidRDefault="00645FD1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Times New Roman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ศูนย์ส่งเสริมสุขภาพชีวาศรม</w:t>
            </w:r>
          </w:p>
          <w:p w:rsidR="00645FD1" w:rsidRPr="005E3E53" w:rsidRDefault="00645FD1" w:rsidP="00107F4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คลินิกเวชกรรม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</w:rPr>
              <w:t>/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สหคลินิก</w:t>
            </w:r>
          </w:p>
          <w:p w:rsidR="00645FD1" w:rsidRPr="005E3E53" w:rsidRDefault="00645FD1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สถานบริการสาขาทันตกรรม</w:t>
            </w:r>
          </w:p>
          <w:p w:rsidR="00645FD1" w:rsidRPr="005E3E53" w:rsidRDefault="00645FD1" w:rsidP="00107F47">
            <w:pPr>
              <w:rPr>
                <w:rFonts w:ascii="TH SarabunPSK" w:eastAsia="Angsana New" w:hAnsi="TH SarabunPSK" w:cs="TH SarabunPSK"/>
                <w:sz w:val="32"/>
                <w:szCs w:val="32"/>
                <w:u w:val="single"/>
                <w:cs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สถานพยาบาลและผดุงครรภ์</w:t>
            </w:r>
          </w:p>
        </w:tc>
        <w:tc>
          <w:tcPr>
            <w:tcW w:w="1701" w:type="dxa"/>
          </w:tcPr>
          <w:p w:rsidR="00645FD1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45FD1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60</w:t>
            </w:r>
            <w:r w:rsidRPr="00E61D79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24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276" w:type="dxa"/>
          </w:tcPr>
          <w:p w:rsidR="00645FD1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150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30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30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60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60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59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61D79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61D79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</w:p>
          <w:p w:rsidR="00645FD1" w:rsidRPr="00E61D79" w:rsidRDefault="00645FD1" w:rsidP="00D6097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E61D79">
              <w:rPr>
                <w:rFonts w:ascii="TH SarabunPSK" w:eastAsia="Angsana New" w:hAnsi="TH SarabunPSK" w:cs="TH SarabunPSK"/>
                <w:sz w:val="32"/>
                <w:szCs w:val="32"/>
              </w:rPr>
              <w:t>-</w:t>
            </w:r>
          </w:p>
        </w:tc>
      </w:tr>
      <w:tr w:rsidR="00231ABA" w:rsidRPr="005E3E53" w:rsidTr="00107F47">
        <w:tc>
          <w:tcPr>
            <w:tcW w:w="7797" w:type="dxa"/>
            <w:gridSpan w:val="2"/>
          </w:tcPr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  <w:u w:val="single"/>
                <w:cs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u w:val="single"/>
                <w:cs/>
              </w:rPr>
              <w:t>ประเภทร้านขายยา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(ร้าน</w:t>
            </w:r>
            <w:r w:rsidRPr="005E3E53">
              <w:rPr>
                <w:rFonts w:ascii="TH SarabunPSK" w:eastAsia="Angsana New" w:hAnsi="TH SarabunPSK" w:cs="TH SarabunPSK"/>
                <w:sz w:val="32"/>
                <w:szCs w:val="32"/>
                <w:u w:val="single"/>
                <w:cs/>
              </w:rPr>
              <w:t>)</w:t>
            </w:r>
          </w:p>
          <w:p w:rsidR="00231ABA" w:rsidRPr="005E3E53" w:rsidRDefault="00231ABA" w:rsidP="00107F47">
            <w:pPr>
              <w:spacing w:before="120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ร้านขายยาแผนปัจจุบัน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ร้านขายยาแผนปัจจุบันเฉพาะยาบรรจุเสร็จฯ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ร้านขายยาแผนปัจจุบันเฉพาะยาบรรจุเสร็จฯสำหรับสัตว์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ร้านขายยาแผนโบราณ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สถานที่ผลิตยาแผนโบราณ</w:t>
            </w:r>
          </w:p>
          <w:p w:rsidR="00231ABA" w:rsidRPr="005E3E53" w:rsidRDefault="00231ABA" w:rsidP="00107F47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5E3E53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สถานที่นำสั่งยาแผนปัจจุบันเข้ามาในราชอาณาจักร</w:t>
            </w:r>
          </w:p>
        </w:tc>
        <w:tc>
          <w:tcPr>
            <w:tcW w:w="1276" w:type="dxa"/>
          </w:tcPr>
          <w:p w:rsidR="00231ABA" w:rsidRPr="005E3E53" w:rsidRDefault="00231ABA" w:rsidP="00107F47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  <w:p w:rsidR="00950CA1" w:rsidRPr="00E61D79" w:rsidRDefault="00950CA1" w:rsidP="00950C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174</w:t>
            </w:r>
          </w:p>
          <w:p w:rsidR="00950CA1" w:rsidRPr="00E61D79" w:rsidRDefault="00950CA1" w:rsidP="00950C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32</w:t>
            </w:r>
          </w:p>
          <w:p w:rsidR="00950CA1" w:rsidRPr="00E61D79" w:rsidRDefault="00950CA1" w:rsidP="00950C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</w:t>
            </w:r>
          </w:p>
          <w:p w:rsidR="00950CA1" w:rsidRPr="00E61D79" w:rsidRDefault="00950CA1" w:rsidP="00950C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21</w:t>
            </w:r>
          </w:p>
          <w:p w:rsidR="00950CA1" w:rsidRPr="00E61D79" w:rsidRDefault="00950CA1" w:rsidP="00950C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</w:t>
            </w:r>
          </w:p>
          <w:p w:rsidR="00231ABA" w:rsidRPr="005E3E53" w:rsidRDefault="00950CA1" w:rsidP="00950CA1">
            <w:pPr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:rsidR="00DA315C" w:rsidRDefault="00DA315C"/>
    <w:sectPr w:rsidR="00DA315C" w:rsidSect="00231AB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D076F"/>
    <w:multiLevelType w:val="multilevel"/>
    <w:tmpl w:val="B0FE98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231ABA"/>
    <w:rsid w:val="00231ABA"/>
    <w:rsid w:val="004055FA"/>
    <w:rsid w:val="00414D9A"/>
    <w:rsid w:val="00645FD1"/>
    <w:rsid w:val="007B4EDC"/>
    <w:rsid w:val="008A0973"/>
    <w:rsid w:val="00950CA1"/>
    <w:rsid w:val="00DA315C"/>
    <w:rsid w:val="00DA4AD0"/>
    <w:rsid w:val="00E1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B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231ABA"/>
    <w:pPr>
      <w:keepNext/>
      <w:jc w:val="center"/>
      <w:outlineLvl w:val="1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231ABA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header"/>
    <w:basedOn w:val="a"/>
    <w:link w:val="a4"/>
    <w:uiPriority w:val="99"/>
    <w:rsid w:val="00231ABA"/>
    <w:pPr>
      <w:tabs>
        <w:tab w:val="center" w:pos="4153"/>
        <w:tab w:val="right" w:pos="8306"/>
      </w:tabs>
    </w:pPr>
    <w:rPr>
      <w:rFonts w:ascii="Times New Roman" w:hAnsi="Times New Roman"/>
      <w:lang w:eastAsia="th-TH"/>
    </w:rPr>
  </w:style>
  <w:style w:type="character" w:customStyle="1" w:styleId="a4">
    <w:name w:val="หัวกระดาษ อักขระ"/>
    <w:basedOn w:val="a0"/>
    <w:link w:val="a3"/>
    <w:uiPriority w:val="99"/>
    <w:rsid w:val="00231ABA"/>
    <w:rPr>
      <w:rFonts w:ascii="Times New Roman" w:eastAsia="Cordia New" w:hAnsi="Times New Roman" w:cs="Cordia New"/>
      <w:sz w:val="28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Plan3</dc:creator>
  <cp:lastModifiedBy>Plan3</cp:lastModifiedBy>
  <cp:revision>2</cp:revision>
  <cp:lastPrinted>2017-02-28T08:12:00Z</cp:lastPrinted>
  <dcterms:created xsi:type="dcterms:W3CDTF">2017-05-02T03:37:00Z</dcterms:created>
  <dcterms:modified xsi:type="dcterms:W3CDTF">2017-05-02T03:37:00Z</dcterms:modified>
</cp:coreProperties>
</file>